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3BD3" w14:textId="77777777" w:rsidR="00FE5F68" w:rsidRDefault="003E450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EXCLUSIVELY FOR CVESD FAMILIES</w:t>
      </w:r>
    </w:p>
    <w:p w14:paraId="3060D968" w14:textId="77777777" w:rsidR="00FE5F68" w:rsidRDefault="00FE5F68">
      <w:pPr>
        <w:jc w:val="center"/>
      </w:pPr>
    </w:p>
    <w:p w14:paraId="0E8136C3" w14:textId="77777777" w:rsidR="00FE5F68" w:rsidRDefault="003E4502">
      <w:pPr>
        <w:jc w:val="center"/>
      </w:pPr>
      <w:r>
        <w:rPr>
          <w:noProof/>
        </w:rPr>
        <w:drawing>
          <wp:inline distT="0" distB="0" distL="0" distR="0" wp14:anchorId="0970C89C" wp14:editId="46CCAFEF">
            <wp:extent cx="3701568" cy="3573041"/>
            <wp:effectExtent l="0" t="0" r="0" b="0"/>
            <wp:docPr id="7" name="image1.png" descr="A picture containing person, holding, sitting,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person, holding, sitting, perso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1568" cy="3573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1E915D" w14:textId="77777777" w:rsidR="00FE5F68" w:rsidRDefault="00FE5F68">
      <w:pPr>
        <w:rPr>
          <w:sz w:val="22"/>
          <w:szCs w:val="22"/>
        </w:rPr>
      </w:pPr>
    </w:p>
    <w:p w14:paraId="45BB4AF1" w14:textId="77777777" w:rsidR="00FE5F68" w:rsidRDefault="003E45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Join a team of Smarty Ants experts and learn how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support your child’s foundational reading growth with </w:t>
      </w:r>
      <w:r>
        <w:rPr>
          <w:rFonts w:ascii="Arial" w:eastAsia="Arial" w:hAnsi="Arial" w:cs="Arial"/>
          <w:i/>
          <w:color w:val="000000"/>
          <w:sz w:val="22"/>
          <w:szCs w:val="22"/>
        </w:rPr>
        <w:t>Smarty Ants.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You will gain an understanding about the initial </w:t>
      </w:r>
      <w:r>
        <w:rPr>
          <w:rFonts w:ascii="Arial" w:eastAsia="Arial" w:hAnsi="Arial" w:cs="Arial"/>
          <w:i/>
          <w:sz w:val="22"/>
          <w:szCs w:val="22"/>
        </w:rPr>
        <w:t>Smarty Ants Assessment</w:t>
      </w:r>
      <w:r>
        <w:rPr>
          <w:rFonts w:ascii="Arial" w:eastAsia="Arial" w:hAnsi="Arial" w:cs="Arial"/>
          <w:sz w:val="22"/>
          <w:szCs w:val="22"/>
        </w:rPr>
        <w:t xml:space="preserve"> and how you can support the assessment from home.  Also, learn how to log in to your child’s student account to gain access to</w:t>
      </w:r>
      <w:r>
        <w:rPr>
          <w:rFonts w:ascii="Arial" w:eastAsia="Arial" w:hAnsi="Arial" w:cs="Arial"/>
          <w:color w:val="3D484F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engaging, play-based online learning and get engaged in your child’s learning.</w:t>
      </w:r>
    </w:p>
    <w:p w14:paraId="3D36D532" w14:textId="77777777" w:rsidR="00FE5F68" w:rsidRDefault="00FE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7B9DAA3D" w14:textId="77777777" w:rsidR="00FE5F68" w:rsidRDefault="003E45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Session Registrations:  English - Specific Sessions Available</w:t>
      </w:r>
    </w:p>
    <w:p w14:paraId="6A98E683" w14:textId="77777777" w:rsidR="00FE5F68" w:rsidRDefault="00FE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tbl>
      <w:tblPr>
        <w:tblStyle w:val="a"/>
        <w:tblW w:w="7780" w:type="dxa"/>
        <w:jc w:val="center"/>
        <w:tblLayout w:type="fixed"/>
        <w:tblLook w:val="0400" w:firstRow="0" w:lastRow="0" w:firstColumn="0" w:lastColumn="0" w:noHBand="0" w:noVBand="1"/>
      </w:tblPr>
      <w:tblGrid>
        <w:gridCol w:w="2563"/>
        <w:gridCol w:w="1542"/>
        <w:gridCol w:w="2194"/>
        <w:gridCol w:w="1481"/>
      </w:tblGrid>
      <w:tr w:rsidR="00FE5F68" w14:paraId="6F97EFFA" w14:textId="77777777">
        <w:trPr>
          <w:trHeight w:val="315"/>
          <w:jc w:val="center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D00F47" w14:textId="77777777" w:rsidR="00FE5F68" w:rsidRDefault="003E45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Monday, August 24th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E6C88B" w14:textId="77777777" w:rsidR="00FE5F68" w:rsidRDefault="003E45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6:00 - 7:00 PM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A86DB7" w14:textId="77777777" w:rsidR="00FE5F68" w:rsidRDefault="003E45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Smarty Ants at Home</w:t>
            </w:r>
          </w:p>
          <w:p w14:paraId="6E85CAA3" w14:textId="77777777" w:rsidR="00FE5F68" w:rsidRDefault="003E45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ENGLISH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BBC228" w14:textId="77777777" w:rsidR="00FE5F68" w:rsidRDefault="00FE5F68">
            <w:pP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</w:p>
          <w:p w14:paraId="47144495" w14:textId="77777777" w:rsidR="00FE5F68" w:rsidRDefault="003E4502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6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CLICK HERE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FE5F68" w14:paraId="1F413C2B" w14:textId="77777777">
        <w:trPr>
          <w:trHeight w:val="315"/>
          <w:jc w:val="center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DE4095" w14:textId="77777777" w:rsidR="00FE5F68" w:rsidRDefault="003E450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Tuesday, Sept. 8th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606A39" w14:textId="77777777" w:rsidR="00FE5F68" w:rsidRDefault="003E45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6:00 - 7:00 PM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D7DB3B" w14:textId="77777777" w:rsidR="00FE5F68" w:rsidRDefault="003E45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Smarty Ants at Home</w:t>
            </w:r>
          </w:p>
          <w:p w14:paraId="18024E10" w14:textId="77777777" w:rsidR="00FE5F68" w:rsidRDefault="003E45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ENGLISH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797762" w14:textId="77777777" w:rsidR="00FE5F68" w:rsidRDefault="00FE5F68">
            <w:pPr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</w:p>
          <w:p w14:paraId="6DE5AD96" w14:textId="77777777" w:rsidR="00FE5F68" w:rsidRDefault="003E4502">
            <w:pPr>
              <w:rPr>
                <w:rFonts w:ascii="Arial" w:eastAsia="Arial" w:hAnsi="Arial" w:cs="Arial"/>
                <w:sz w:val="22"/>
                <w:szCs w:val="22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CLICK HERE</w:t>
              </w:r>
            </w:hyperlink>
          </w:p>
        </w:tc>
      </w:tr>
    </w:tbl>
    <w:p w14:paraId="24AE0E05" w14:textId="77777777" w:rsidR="00FE5F68" w:rsidRDefault="00FE5F68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  <w:highlight w:val="white"/>
        </w:rPr>
      </w:pPr>
    </w:p>
    <w:p w14:paraId="445CABD6" w14:textId="77777777" w:rsidR="00FE5F68" w:rsidRDefault="00FE5F68">
      <w:pPr>
        <w:rPr>
          <w:rFonts w:ascii="Helvetica Neue" w:eastAsia="Helvetica Neue" w:hAnsi="Helvetica Neue" w:cs="Helvetica Neue"/>
          <w:b/>
          <w:color w:val="000000"/>
          <w:sz w:val="28"/>
          <w:szCs w:val="28"/>
          <w:highlight w:val="white"/>
        </w:rPr>
      </w:pPr>
    </w:p>
    <w:p w14:paraId="3238F84D" w14:textId="77777777" w:rsidR="00FE5F68" w:rsidRDefault="003E4502">
      <w:pP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  <w:highlight w:val="white"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586448F" wp14:editId="7B00E887">
            <wp:extent cx="3598161" cy="967582"/>
            <wp:effectExtent l="0" t="0" r="0" b="0"/>
            <wp:docPr id="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8161" cy="967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9A675B" w14:textId="77777777" w:rsidR="00FE5F68" w:rsidRDefault="003E4502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u w:val="single"/>
        </w:rPr>
        <w:t xml:space="preserve">EXCLUSIVAMENTE PARA </w:t>
      </w:r>
      <w:r>
        <w:rPr>
          <w:rFonts w:ascii="Arial" w:eastAsia="Arial" w:hAnsi="Arial" w:cs="Arial"/>
          <w:b/>
          <w:sz w:val="28"/>
          <w:szCs w:val="28"/>
          <w:highlight w:val="white"/>
          <w:u w:val="single"/>
        </w:rPr>
        <w:t xml:space="preserve">FAMILIAS </w:t>
      </w:r>
      <w:r>
        <w:rPr>
          <w:rFonts w:ascii="Arial" w:eastAsia="Arial" w:hAnsi="Arial" w:cs="Arial"/>
          <w:b/>
          <w:color w:val="000000"/>
          <w:sz w:val="28"/>
          <w:szCs w:val="28"/>
          <w:highlight w:val="white"/>
          <w:u w:val="single"/>
        </w:rPr>
        <w:t>DE CVESD</w:t>
      </w:r>
      <w:r>
        <w:rPr>
          <w:rFonts w:ascii="Arial" w:eastAsia="Arial" w:hAnsi="Arial" w:cs="Arial"/>
          <w:b/>
          <w:u w:val="single"/>
        </w:rPr>
        <w:t xml:space="preserve"> </w:t>
      </w:r>
    </w:p>
    <w:p w14:paraId="147BEF8B" w14:textId="77777777" w:rsidR="00FE5F68" w:rsidRDefault="00FE5F68">
      <w:pPr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14:paraId="71A16708" w14:textId="77777777" w:rsidR="00FE5F68" w:rsidRDefault="003E45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Helvetica Neue" w:eastAsia="Helvetica Neue" w:hAnsi="Helvetica Neue" w:cs="Helvetica Neue"/>
          <w:noProof/>
        </w:rPr>
        <w:lastRenderedPageBreak/>
        <w:drawing>
          <wp:inline distT="114300" distB="114300" distL="114300" distR="114300" wp14:anchorId="6CE5874A" wp14:editId="3C8412A7">
            <wp:extent cx="3714200" cy="357663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200" cy="3576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FA9F4E" w14:textId="77777777" w:rsidR="00FE5F68" w:rsidRDefault="00FE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4BE67D9" w14:textId="77777777" w:rsidR="00FE5F68" w:rsidRDefault="003E450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Únase a un equipo de expertos en Smarty Ants y aprenda cómo apoyar el crecimiento fundamental de la lectura de su </w:t>
      </w:r>
      <w:proofErr w:type="gramStart"/>
      <w:r>
        <w:rPr>
          <w:rFonts w:ascii="Arial" w:eastAsia="Arial" w:hAnsi="Arial" w:cs="Arial"/>
          <w:sz w:val="22"/>
          <w:szCs w:val="22"/>
        </w:rPr>
        <w:t>estudiante 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En esta sesión, le proporcionaremos información sobre la evaluación inicial de Smarty Ants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y cómo puede apoyar a su estudiante con la administración desde casa. En adicional, también aprenderá cómo ingresar a la cuenta estudiantil, obtener acceso a la plataforma “tipo- juego”, y participar en el aprendizaje de su hijo/a.</w:t>
      </w:r>
    </w:p>
    <w:p w14:paraId="57A2DAFA" w14:textId="77777777" w:rsidR="00FE5F68" w:rsidRDefault="00FE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DB79F49" w14:textId="77777777" w:rsidR="00FE5F68" w:rsidRDefault="003E45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Apúntese para una </w:t>
      </w:r>
      <w:r>
        <w:rPr>
          <w:rFonts w:ascii="Arial" w:eastAsia="Arial" w:hAnsi="Arial" w:cs="Arial"/>
          <w:b/>
          <w:sz w:val="22"/>
          <w:szCs w:val="22"/>
          <w:u w:val="single"/>
        </w:rPr>
        <w:t>s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esió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n:  Sesiones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disponible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en español </w:t>
      </w:r>
    </w:p>
    <w:p w14:paraId="28666DAA" w14:textId="77777777" w:rsidR="00FE5F68" w:rsidRDefault="00FE5F6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tbl>
      <w:tblPr>
        <w:tblStyle w:val="a0"/>
        <w:tblW w:w="7780" w:type="dxa"/>
        <w:jc w:val="center"/>
        <w:tblLayout w:type="fixed"/>
        <w:tblLook w:val="0400" w:firstRow="0" w:lastRow="0" w:firstColumn="0" w:lastColumn="0" w:noHBand="0" w:noVBand="1"/>
      </w:tblPr>
      <w:tblGrid>
        <w:gridCol w:w="2341"/>
        <w:gridCol w:w="1627"/>
        <w:gridCol w:w="2315"/>
        <w:gridCol w:w="1497"/>
      </w:tblGrid>
      <w:tr w:rsidR="00FE5F68" w14:paraId="49C8E1E5" w14:textId="77777777">
        <w:trPr>
          <w:trHeight w:val="315"/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89EACC" w14:textId="77777777" w:rsidR="00FE5F68" w:rsidRDefault="003E45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Martes, 25 de agosto</w:t>
            </w:r>
          </w:p>
          <w:p w14:paraId="52017E5B" w14:textId="77777777" w:rsidR="00FE5F68" w:rsidRDefault="00FE5F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5958C7" w14:textId="77777777" w:rsidR="00FE5F68" w:rsidRDefault="00FE5F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AF9D76" w14:textId="77777777" w:rsidR="00FE5F68" w:rsidRDefault="003E45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6:00 - 7:00 </w:t>
            </w:r>
          </w:p>
          <w:p w14:paraId="4038A989" w14:textId="77777777" w:rsidR="00FE5F68" w:rsidRDefault="00FE5F6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CCB54D" w14:textId="77777777" w:rsidR="00FE5F68" w:rsidRDefault="003E4502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Smarty Ants at Home </w:t>
            </w:r>
          </w:p>
          <w:p w14:paraId="40541E38" w14:textId="77777777" w:rsidR="00FE5F68" w:rsidRDefault="003E450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ESPAÑOL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181C9D" w14:textId="77777777" w:rsidR="00FE5F68" w:rsidRDefault="003E4502">
            <w:pPr>
              <w:jc w:val="center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oprima aquí</w:t>
              </w:r>
            </w:hyperlink>
          </w:p>
          <w:p w14:paraId="160E9DD0" w14:textId="77777777" w:rsidR="00FE5F68" w:rsidRDefault="00FE5F68">
            <w:pPr>
              <w:jc w:val="center"/>
              <w:rPr>
                <w:rFonts w:ascii="Arial" w:eastAsia="Arial" w:hAnsi="Arial" w:cs="Arial"/>
                <w:color w:val="0563C1"/>
                <w:sz w:val="22"/>
                <w:szCs w:val="22"/>
                <w:u w:val="single"/>
              </w:rPr>
            </w:pPr>
          </w:p>
        </w:tc>
      </w:tr>
    </w:tbl>
    <w:p w14:paraId="3A8EE3E9" w14:textId="77777777" w:rsidR="00FE5F68" w:rsidRDefault="00FE5F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u w:val="single"/>
        </w:rPr>
      </w:pPr>
    </w:p>
    <w:p w14:paraId="16CA33B2" w14:textId="77777777" w:rsidR="00FE5F68" w:rsidRDefault="00FE5F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u w:val="single"/>
        </w:rPr>
      </w:pPr>
    </w:p>
    <w:p w14:paraId="662DE32B" w14:textId="77777777" w:rsidR="00FE5F68" w:rsidRDefault="003E45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noProof/>
          <w:color w:val="000000"/>
          <w:u w:val="single"/>
        </w:rPr>
        <w:drawing>
          <wp:inline distT="0" distB="0" distL="0" distR="0" wp14:anchorId="31CC5262" wp14:editId="0681388C">
            <wp:extent cx="3598161" cy="967582"/>
            <wp:effectExtent l="0" t="0" r="0" b="0"/>
            <wp:docPr id="9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8161" cy="967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E5F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68"/>
    <w:rsid w:val="003E4502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9FED9"/>
  <w15:docId w15:val="{32FB5A0C-F639-8F4F-A7E7-2EBD9386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0668C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character" w:customStyle="1" w:styleId="A5">
    <w:name w:val="A5"/>
    <w:uiPriority w:val="99"/>
    <w:rsid w:val="0030668C"/>
    <w:rPr>
      <w:rFonts w:cs="Helvetica Neue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604196"/>
  </w:style>
  <w:style w:type="character" w:styleId="Hyperlink">
    <w:name w:val="Hyperlink"/>
    <w:basedOn w:val="DefaultParagraphFont"/>
    <w:uiPriority w:val="99"/>
    <w:semiHidden/>
    <w:unhideWhenUsed/>
    <w:rsid w:val="006041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0E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4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90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chieve3000.zoom.us/meeting/register/tJIkdeqtrT8pGtdc3GioeEf2djT8uelErb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chieve3000.zoom.us/meeting/register/tJMqdemqrDspHdXZwaWGi9bzyxnrETleeN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chieve3000.zoom.us/meeting/register/tJ0ocO-hpz0rHtTNtWtIYaITlL2956qcQn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vh9oJle9uv+kTB5RSTMsEDPcg==">AMUW2mW4w/t7PZl8iY1FOthvlz+gmOyLqjPIafvkeh0XL8EdzPh+SKCmoy5Vow/QTa7SwzQK2Ann3OTEW1fBXhsVcTiQxSKv9/yfLZaKVwtWxUz9jGum6EQ=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Haefling</dc:creator>
  <cp:lastModifiedBy>Carroll, Rochelle</cp:lastModifiedBy>
  <cp:revision>2</cp:revision>
  <dcterms:created xsi:type="dcterms:W3CDTF">2020-08-21T17:49:00Z</dcterms:created>
  <dcterms:modified xsi:type="dcterms:W3CDTF">2020-08-21T17:49:00Z</dcterms:modified>
</cp:coreProperties>
</file>